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C09F" w14:textId="77777777" w:rsidR="005621DC" w:rsidRDefault="00000000">
      <w:pPr>
        <w:pStyle w:val="Title"/>
      </w:pPr>
      <w:r>
        <w:t>KAMAL KUMAR</w:t>
      </w:r>
    </w:p>
    <w:p w14:paraId="607AED4C" w14:textId="613502E9" w:rsidR="00936B5A" w:rsidRDefault="00936B5A" w:rsidP="00E1440B">
      <w:pPr>
        <w:spacing w:line="240" w:lineRule="auto"/>
        <w:rPr>
          <w:b/>
          <w:bCs/>
          <w:sz w:val="24"/>
          <w:szCs w:val="24"/>
        </w:rPr>
      </w:pPr>
      <w:r w:rsidRPr="00936B5A">
        <w:rPr>
          <w:b/>
          <w:bCs/>
          <w:sz w:val="24"/>
          <w:szCs w:val="24"/>
        </w:rPr>
        <w:t>Business Analysis &amp; BI Leader | Marketing, Product &amp; Operational Insights | SQL, Tableau, Data Storytelling</w:t>
      </w:r>
    </w:p>
    <w:p w14:paraId="25857735" w14:textId="7DFA12B9" w:rsidR="005621DC" w:rsidRDefault="00000000" w:rsidP="00E1440B">
      <w:pPr>
        <w:jc w:val="both"/>
      </w:pPr>
      <w:r>
        <w:t xml:space="preserve">📧 </w:t>
      </w:r>
      <w:hyperlink r:id="rId6" w:history="1">
        <w:r w:rsidR="00E1440B">
          <w:rPr>
            <w:color w:val="323232"/>
            <w:spacing w:val="-2"/>
            <w:sz w:val="21"/>
            <w:szCs w:val="21"/>
          </w:rPr>
          <w:t>databykamal@gmail.com</w:t>
        </w:r>
      </w:hyperlink>
      <w:r>
        <w:t xml:space="preserve"> </w:t>
      </w:r>
      <w:r w:rsidR="00B24852">
        <w:tab/>
      </w:r>
      <w:r>
        <w:t xml:space="preserve">📞 </w:t>
      </w:r>
      <w:r w:rsidR="00E1440B">
        <w:rPr>
          <w:color w:val="323232"/>
          <w:spacing w:val="-2"/>
          <w:sz w:val="21"/>
          <w:szCs w:val="21"/>
        </w:rPr>
        <w:t>9148101482</w:t>
      </w:r>
      <w:r w:rsidR="00B24852">
        <w:rPr>
          <w:color w:val="323232"/>
          <w:spacing w:val="-2"/>
          <w:sz w:val="21"/>
          <w:szCs w:val="21"/>
        </w:rPr>
        <w:tab/>
      </w:r>
      <w:r>
        <w:t xml:space="preserve"> </w:t>
      </w:r>
      <w:r w:rsidR="00B24852">
        <w:tab/>
      </w:r>
      <w:r>
        <w:t xml:space="preserve">🌐 </w:t>
      </w:r>
      <w:hyperlink r:id="rId7" w:history="1">
        <w:r w:rsidR="00E1440B">
          <w:rPr>
            <w:color w:val="323232"/>
            <w:spacing w:val="-2"/>
            <w:sz w:val="21"/>
            <w:szCs w:val="21"/>
            <w:u w:val="single" w:color="0545AC"/>
          </w:rPr>
          <w:t>linkedin.com/in/</w:t>
        </w:r>
        <w:r w:rsidR="00E1440B">
          <w:rPr>
            <w:color w:val="323232"/>
            <w:spacing w:val="-2"/>
            <w:sz w:val="21"/>
            <w:szCs w:val="21"/>
          </w:rPr>
          <w:t>j</w:t>
        </w:r>
        <w:r w:rsidR="00E1440B">
          <w:rPr>
            <w:color w:val="323232"/>
            <w:spacing w:val="-2"/>
            <w:sz w:val="21"/>
            <w:szCs w:val="21"/>
            <w:u w:val="single" w:color="0545AC"/>
          </w:rPr>
          <w:t>hakamal/</w:t>
        </w:r>
      </w:hyperlink>
      <w:r w:rsidR="00B24852">
        <w:tab/>
      </w:r>
      <w:r w:rsidR="00B24852">
        <w:tab/>
      </w:r>
      <w:r>
        <w:t xml:space="preserve"> Bangalore, India</w:t>
      </w:r>
    </w:p>
    <w:p w14:paraId="0C3AF5B0" w14:textId="77777777" w:rsidR="005621DC" w:rsidRDefault="00000000">
      <w:pPr>
        <w:pStyle w:val="Heading1"/>
      </w:pPr>
      <w:r>
        <w:t>PROFESSIONAL SUMMARY</w:t>
      </w:r>
    </w:p>
    <w:p w14:paraId="1462E91D" w14:textId="043C50B8" w:rsidR="007F08E0" w:rsidRPr="007F08E0" w:rsidRDefault="00000000" w:rsidP="007F08E0">
      <w:r>
        <w:t>Data Analytics and BI leader with 9+ years of cross-domain experience in Marketing, Product, and Operational Analytics across Stock Media, E-commerce, Healthcare, and Aerospace. Expert in translating data into insights that optimize campaigns, increase ROI, and scale BI platforms. Proven track record of stakeholder alignment, A/B testing, team mentorship, and automating reporting pipelines.</w:t>
      </w:r>
      <w:r w:rsidR="007F08E0" w:rsidRPr="007F08E0">
        <w:t xml:space="preserve"> </w:t>
      </w:r>
      <w:r w:rsidR="007F08E0" w:rsidRPr="007F08E0">
        <w:rPr>
          <w:b/>
          <w:bCs/>
        </w:rPr>
        <w:t xml:space="preserve">A trusted advisor to marketing and business teams </w:t>
      </w:r>
      <w:r w:rsidR="007F08E0">
        <w:rPr>
          <w:b/>
          <w:bCs/>
        </w:rPr>
        <w:t xml:space="preserve">- </w:t>
      </w:r>
      <w:r w:rsidR="007F08E0" w:rsidRPr="007F08E0">
        <w:rPr>
          <w:b/>
          <w:bCs/>
        </w:rPr>
        <w:t>driving measurable impact through executive dashboards and strategic data storytelling.</w:t>
      </w:r>
    </w:p>
    <w:p w14:paraId="315777AA" w14:textId="77777777" w:rsidR="005621DC" w:rsidRDefault="00000000">
      <w:pPr>
        <w:pStyle w:val="Heading1"/>
      </w:pPr>
      <w:r>
        <w:t>CORE SKILLS</w:t>
      </w:r>
    </w:p>
    <w:p w14:paraId="03967DAB" w14:textId="118666FA" w:rsidR="005621DC" w:rsidRDefault="00000000">
      <w:r w:rsidRPr="00E1440B">
        <w:rPr>
          <w:b/>
          <w:bCs/>
        </w:rPr>
        <w:t>Analytics &amp; BI</w:t>
      </w:r>
      <w:r>
        <w:t>: EDA, A/B Testing, Data Modeling, Campaign &amp; Product Analytics, Attribution Modeling, Hypothesis Testing, Forecasting, Data Storytelling</w:t>
      </w:r>
      <w:r>
        <w:br/>
      </w:r>
      <w:r w:rsidRPr="00E1440B">
        <w:rPr>
          <w:b/>
          <w:bCs/>
        </w:rPr>
        <w:t>Tools &amp; Tech</w:t>
      </w:r>
      <w:r>
        <w:t>: SQL, Tableau, Looker, Power BI</w:t>
      </w:r>
      <w:r w:rsidR="00E1440B">
        <w:t>, Python</w:t>
      </w:r>
      <w:r>
        <w:t>, Excel, Google Analytics, SA360, Heap, Rakuten</w:t>
      </w:r>
      <w:r>
        <w:br/>
      </w:r>
      <w:r w:rsidRPr="00E1440B">
        <w:rPr>
          <w:b/>
          <w:bCs/>
        </w:rPr>
        <w:t>Databases &amp; Platforms</w:t>
      </w:r>
      <w:r>
        <w:t>: BigQuery, Snowflake, Vertica, MySQL, Oracle</w:t>
      </w:r>
      <w:r>
        <w:br/>
      </w:r>
      <w:r w:rsidRPr="00E1440B">
        <w:rPr>
          <w:b/>
          <w:bCs/>
        </w:rPr>
        <w:t>Leadership &amp; Collaboration</w:t>
      </w:r>
      <w:r>
        <w:t>: Agile/Scrum, Jira, Stakeholder Engagement, Team Mentorship, Project Management</w:t>
      </w:r>
      <w:r>
        <w:br/>
      </w:r>
      <w:r w:rsidRPr="0099388B">
        <w:rPr>
          <w:b/>
          <w:bCs/>
        </w:rPr>
        <w:t>Reporting &amp; Documentation:</w:t>
      </w:r>
      <w:r>
        <w:t xml:space="preserve"> </w:t>
      </w:r>
      <w:r w:rsidR="0099388B">
        <w:t xml:space="preserve">Weekly Business Review, </w:t>
      </w:r>
      <w:r>
        <w:t>Executive Dashboards, KPI Tracking, MS PowerPoint, SOW</w:t>
      </w:r>
    </w:p>
    <w:p w14:paraId="3F5FB27B" w14:textId="77777777" w:rsidR="005621DC" w:rsidRDefault="00000000">
      <w:pPr>
        <w:pStyle w:val="Heading1"/>
      </w:pPr>
      <w:r>
        <w:t>PROFESSIONAL EXPERIENCE</w:t>
      </w:r>
    </w:p>
    <w:p w14:paraId="554EFCB6" w14:textId="6EE8F711" w:rsidR="005621DC" w:rsidRDefault="00000000">
      <w:pPr>
        <w:pStyle w:val="Heading2"/>
      </w:pPr>
      <w:r>
        <w:t>Affine (Client: Shutterstock)</w:t>
      </w:r>
      <w:r w:rsidR="007F08E0" w:rsidRPr="007F08E0">
        <w:t xml:space="preserve"> </w:t>
      </w:r>
      <w:r w:rsidR="007F08E0">
        <w:tab/>
      </w:r>
      <w:r w:rsidR="007F08E0">
        <w:tab/>
      </w:r>
      <w:r w:rsidR="007F08E0">
        <w:tab/>
      </w:r>
      <w:r w:rsidR="007F08E0">
        <w:tab/>
      </w:r>
      <w:r w:rsidR="007F08E0">
        <w:tab/>
      </w:r>
      <w:r w:rsidR="007F08E0">
        <w:tab/>
      </w:r>
      <w:r w:rsidR="007F08E0">
        <w:tab/>
      </w:r>
      <w:r w:rsidR="007F08E0">
        <w:tab/>
      </w:r>
      <w:r w:rsidR="007F08E0">
        <w:tab/>
        <w:t>(</w:t>
      </w:r>
      <w:r w:rsidR="007F08E0">
        <w:t>Apr</w:t>
      </w:r>
      <w:r w:rsidR="007F08E0">
        <w:t xml:space="preserve"> 202</w:t>
      </w:r>
      <w:r w:rsidR="007F08E0">
        <w:t>4</w:t>
      </w:r>
      <w:r w:rsidR="007F08E0">
        <w:t xml:space="preserve"> </w:t>
      </w:r>
      <w:r w:rsidR="00B24852">
        <w:t>-</w:t>
      </w:r>
      <w:r w:rsidR="007F08E0">
        <w:t xml:space="preserve"> </w:t>
      </w:r>
      <w:r w:rsidR="007F08E0">
        <w:t>Present</w:t>
      </w:r>
      <w:r w:rsidR="007F08E0">
        <w:t>)</w:t>
      </w:r>
    </w:p>
    <w:p w14:paraId="5241BEC3" w14:textId="5304C97E" w:rsidR="005621DC" w:rsidRPr="003653CB" w:rsidRDefault="00000000">
      <w:pPr>
        <w:rPr>
          <w:b/>
          <w:bCs/>
        </w:rPr>
      </w:pPr>
      <w:r w:rsidRPr="003653CB">
        <w:rPr>
          <w:b/>
          <w:bCs/>
        </w:rPr>
        <w:t xml:space="preserve">Consultant </w:t>
      </w:r>
      <w:r w:rsidR="007F08E0">
        <w:rPr>
          <w:b/>
          <w:bCs/>
        </w:rPr>
        <w:t>-</w:t>
      </w:r>
      <w:r w:rsidRPr="003653CB">
        <w:rPr>
          <w:b/>
          <w:bCs/>
        </w:rPr>
        <w:t xml:space="preserve"> Business Analyst</w:t>
      </w:r>
    </w:p>
    <w:p w14:paraId="1B0142C8" w14:textId="24A634C6" w:rsidR="00E1440B" w:rsidRDefault="00000000" w:rsidP="00E1440B">
      <w:r>
        <w:t xml:space="preserve">Leading a 5-member offshore analytics team focused on Marketing and Product </w:t>
      </w:r>
      <w:r w:rsidR="003653CB">
        <w:t>Analytics</w:t>
      </w:r>
      <w:r>
        <w:t>.</w:t>
      </w:r>
    </w:p>
    <w:p w14:paraId="509B65BF" w14:textId="15F884C5" w:rsidR="00E1440B" w:rsidRDefault="00000000" w:rsidP="00E1440B">
      <w:pPr>
        <w:pStyle w:val="ListParagraph"/>
        <w:numPr>
          <w:ilvl w:val="0"/>
          <w:numId w:val="11"/>
        </w:numPr>
      </w:pPr>
      <w:r>
        <w:t>Built centralized Tableau MSM dashboard combining MMM with Paid &amp; Organic performance.</w:t>
      </w:r>
    </w:p>
    <w:p w14:paraId="1A40C856" w14:textId="77777777" w:rsidR="00E1440B" w:rsidRDefault="00000000" w:rsidP="00E1440B">
      <w:pPr>
        <w:pStyle w:val="ListParagraph"/>
        <w:numPr>
          <w:ilvl w:val="0"/>
          <w:numId w:val="11"/>
        </w:numPr>
      </w:pPr>
      <w:r>
        <w:t>Increased campaign ROI by 43% YoY via channel-level budget reallocation and funnel efficiency metrics.</w:t>
      </w:r>
    </w:p>
    <w:p w14:paraId="7E8C39E6" w14:textId="77777777" w:rsidR="00E1440B" w:rsidRDefault="00000000" w:rsidP="00E1440B">
      <w:pPr>
        <w:pStyle w:val="ListParagraph"/>
        <w:numPr>
          <w:ilvl w:val="0"/>
          <w:numId w:val="11"/>
        </w:numPr>
      </w:pPr>
      <w:r>
        <w:t>Led Multi-Touch Attribution rollout, optimizing revenue credit allocation.</w:t>
      </w:r>
    </w:p>
    <w:p w14:paraId="378D2F5E" w14:textId="24C8630B" w:rsidR="00E1440B" w:rsidRDefault="00000000" w:rsidP="00E1440B">
      <w:pPr>
        <w:pStyle w:val="ListParagraph"/>
        <w:numPr>
          <w:ilvl w:val="0"/>
          <w:numId w:val="11"/>
        </w:numPr>
      </w:pPr>
      <w:r>
        <w:t>Refined attribution model, improving forecast accuracy to 87%</w:t>
      </w:r>
      <w:r w:rsidR="00D466AA">
        <w:t xml:space="preserve">, </w:t>
      </w:r>
      <w:r>
        <w:t>informing marketing mix and budget decisions.</w:t>
      </w:r>
    </w:p>
    <w:p w14:paraId="182DF2F4" w14:textId="77777777" w:rsidR="00E1440B" w:rsidRDefault="00000000" w:rsidP="00E1440B">
      <w:pPr>
        <w:pStyle w:val="ListParagraph"/>
        <w:numPr>
          <w:ilvl w:val="0"/>
          <w:numId w:val="11"/>
        </w:numPr>
      </w:pPr>
      <w:r>
        <w:t>Created segmentation model for high-engagement users, driving revenue with minimal cannibalization.</w:t>
      </w:r>
    </w:p>
    <w:p w14:paraId="60C18E87" w14:textId="77777777" w:rsidR="00E1440B" w:rsidRDefault="00000000" w:rsidP="00E1440B">
      <w:pPr>
        <w:pStyle w:val="ListParagraph"/>
        <w:numPr>
          <w:ilvl w:val="0"/>
          <w:numId w:val="11"/>
        </w:numPr>
      </w:pPr>
      <w:r>
        <w:t>Automated A/B testing pipelines, validating uplift through hypothesis testing.</w:t>
      </w:r>
    </w:p>
    <w:p w14:paraId="309F8006" w14:textId="77777777" w:rsidR="00E1440B" w:rsidRDefault="00000000" w:rsidP="00E1440B">
      <w:pPr>
        <w:pStyle w:val="ListParagraph"/>
        <w:numPr>
          <w:ilvl w:val="0"/>
          <w:numId w:val="11"/>
        </w:numPr>
      </w:pPr>
      <w:r>
        <w:t>Developed AI utilization metrics, resulting in 8% lift in product engagement.</w:t>
      </w:r>
    </w:p>
    <w:p w14:paraId="3F402737" w14:textId="532D4FE1" w:rsidR="005621DC" w:rsidRDefault="00000000" w:rsidP="00E1440B">
      <w:pPr>
        <w:pStyle w:val="ListParagraph"/>
        <w:numPr>
          <w:ilvl w:val="0"/>
          <w:numId w:val="11"/>
        </w:numPr>
      </w:pPr>
      <w:r>
        <w:t>Streamlined CRM and sales performance reporting in Tableau, accelerating decision cycles.</w:t>
      </w:r>
    </w:p>
    <w:p w14:paraId="1B2D43CC" w14:textId="309FB315" w:rsidR="005621DC" w:rsidRDefault="00000000">
      <w:pPr>
        <w:pStyle w:val="Heading2"/>
      </w:pPr>
      <w:r>
        <w:t>Oracle Cerner</w:t>
      </w:r>
      <w:r w:rsidR="007F08E0">
        <w:tab/>
      </w:r>
      <w:r w:rsidR="007F08E0">
        <w:tab/>
      </w:r>
      <w:r w:rsidR="007F08E0">
        <w:tab/>
      </w:r>
      <w:r w:rsidR="007F08E0">
        <w:tab/>
      </w:r>
      <w:r w:rsidR="007F08E0">
        <w:tab/>
      </w:r>
      <w:r w:rsidR="007F08E0">
        <w:tab/>
      </w:r>
      <w:r w:rsidR="007F08E0">
        <w:tab/>
      </w:r>
      <w:r w:rsidR="007F08E0">
        <w:tab/>
      </w:r>
      <w:r w:rsidR="007F08E0">
        <w:tab/>
      </w:r>
      <w:r w:rsidR="007F08E0">
        <w:tab/>
        <w:t>(</w:t>
      </w:r>
      <w:r w:rsidR="007F08E0">
        <w:t>Jun</w:t>
      </w:r>
      <w:r w:rsidR="007F08E0">
        <w:t xml:space="preserve"> 20</w:t>
      </w:r>
      <w:r w:rsidR="007F08E0">
        <w:t>20</w:t>
      </w:r>
      <w:r w:rsidR="007F08E0">
        <w:t xml:space="preserve"> </w:t>
      </w:r>
      <w:r w:rsidR="00B24852">
        <w:t>-</w:t>
      </w:r>
      <w:r w:rsidR="007F08E0">
        <w:t xml:space="preserve"> </w:t>
      </w:r>
      <w:r w:rsidR="007F08E0">
        <w:t>Apr</w:t>
      </w:r>
      <w:r w:rsidR="007F08E0">
        <w:t xml:space="preserve"> 202</w:t>
      </w:r>
      <w:r w:rsidR="007F08E0">
        <w:t>4</w:t>
      </w:r>
      <w:r w:rsidR="007F08E0">
        <w:t>)</w:t>
      </w:r>
    </w:p>
    <w:p w14:paraId="66535928" w14:textId="5343E231" w:rsidR="00E1440B" w:rsidRPr="003653CB" w:rsidRDefault="00000000">
      <w:pPr>
        <w:rPr>
          <w:b/>
          <w:bCs/>
        </w:rPr>
      </w:pPr>
      <w:r w:rsidRPr="003653CB">
        <w:rPr>
          <w:b/>
          <w:bCs/>
        </w:rPr>
        <w:t>Senior Data Analyst</w:t>
      </w:r>
    </w:p>
    <w:p w14:paraId="5EF98E06" w14:textId="77777777" w:rsidR="00E1440B" w:rsidRDefault="00000000">
      <w:r>
        <w:t xml:space="preserve">Led </w:t>
      </w:r>
      <w:r w:rsidR="00E1440B">
        <w:t>Product A</w:t>
      </w:r>
      <w:r>
        <w:t xml:space="preserve">nalytics </w:t>
      </w:r>
      <w:r w:rsidR="00E1440B">
        <w:t xml:space="preserve">at DSCOE </w:t>
      </w:r>
      <w:r>
        <w:t>to improve platform reliability and client experience in a healthcare SaaS environment.</w:t>
      </w:r>
    </w:p>
    <w:p w14:paraId="7A31BC72" w14:textId="77777777" w:rsidR="00E1440B" w:rsidRDefault="00000000" w:rsidP="00E1440B">
      <w:pPr>
        <w:pStyle w:val="ListParagraph"/>
        <w:numPr>
          <w:ilvl w:val="0"/>
          <w:numId w:val="12"/>
        </w:numPr>
      </w:pPr>
      <w:r>
        <w:t>Built PAF and UEM models to identify client friction points, reducing RCA timelines by 63%.</w:t>
      </w:r>
    </w:p>
    <w:p w14:paraId="52C2FF10" w14:textId="77777777" w:rsidR="00E1440B" w:rsidRDefault="00000000" w:rsidP="00E1440B">
      <w:pPr>
        <w:pStyle w:val="ListParagraph"/>
        <w:numPr>
          <w:ilvl w:val="0"/>
          <w:numId w:val="12"/>
        </w:numPr>
      </w:pPr>
      <w:r>
        <w:t>Developed a cross-client anomaly detection model, improving detection accuracy by 30%.</w:t>
      </w:r>
    </w:p>
    <w:p w14:paraId="590BCB58" w14:textId="77777777" w:rsidR="00E1440B" w:rsidRDefault="00000000" w:rsidP="00E1440B">
      <w:pPr>
        <w:pStyle w:val="ListParagraph"/>
        <w:numPr>
          <w:ilvl w:val="0"/>
          <w:numId w:val="12"/>
        </w:numPr>
      </w:pPr>
      <w:r>
        <w:t>Formulated resource utilization models for FTE and LOE analysis during Oracle-Cerner integration.</w:t>
      </w:r>
    </w:p>
    <w:p w14:paraId="70FA1AC4" w14:textId="77777777" w:rsidR="00E1440B" w:rsidRDefault="00000000" w:rsidP="00E1440B">
      <w:pPr>
        <w:pStyle w:val="ListParagraph"/>
        <w:numPr>
          <w:ilvl w:val="0"/>
          <w:numId w:val="12"/>
        </w:numPr>
      </w:pPr>
      <w:r>
        <w:lastRenderedPageBreak/>
        <w:t>Engineered robust data pipelines for scalable research and analysis by SRE org in line with SRP.</w:t>
      </w:r>
    </w:p>
    <w:p w14:paraId="6CF7338A" w14:textId="77777777" w:rsidR="00E1440B" w:rsidRDefault="00000000" w:rsidP="00E1440B">
      <w:pPr>
        <w:pStyle w:val="ListParagraph"/>
        <w:numPr>
          <w:ilvl w:val="0"/>
          <w:numId w:val="12"/>
        </w:numPr>
      </w:pPr>
      <w:r>
        <w:t>Designed Tableau dashboards for workforce visibility and strategic business decisions.</w:t>
      </w:r>
    </w:p>
    <w:p w14:paraId="24F46E56" w14:textId="3C5A3D87" w:rsidR="005621DC" w:rsidRDefault="00000000" w:rsidP="00E1440B">
      <w:pPr>
        <w:pStyle w:val="ListParagraph"/>
        <w:numPr>
          <w:ilvl w:val="0"/>
          <w:numId w:val="12"/>
        </w:numPr>
      </w:pPr>
      <w:r>
        <w:t>Delivered capacity planning models and executive dashboards to optimize operations.</w:t>
      </w:r>
    </w:p>
    <w:p w14:paraId="5039AC56" w14:textId="6B20D267" w:rsidR="005621DC" w:rsidRDefault="00000000">
      <w:pPr>
        <w:pStyle w:val="Heading2"/>
      </w:pPr>
      <w:r>
        <w:t>Collins Aerospace</w:t>
      </w:r>
      <w:r w:rsidR="003653CB">
        <w:tab/>
      </w:r>
      <w:r w:rsidR="003653CB">
        <w:tab/>
      </w:r>
      <w:r w:rsidR="003653CB">
        <w:tab/>
      </w:r>
      <w:r w:rsidR="003653CB">
        <w:tab/>
      </w:r>
      <w:r w:rsidR="003653CB">
        <w:tab/>
      </w:r>
      <w:r w:rsidR="003653CB">
        <w:tab/>
      </w:r>
      <w:r w:rsidR="003653CB">
        <w:tab/>
      </w:r>
      <w:r w:rsidR="003653CB">
        <w:tab/>
      </w:r>
      <w:r w:rsidR="003653CB">
        <w:tab/>
        <w:t xml:space="preserve">(Feb 2019 </w:t>
      </w:r>
      <w:r w:rsidR="00B24852">
        <w:t>-</w:t>
      </w:r>
      <w:r w:rsidR="003653CB">
        <w:t xml:space="preserve"> May 2020)</w:t>
      </w:r>
    </w:p>
    <w:p w14:paraId="3A2E2638" w14:textId="6E495B5F" w:rsidR="00E1440B" w:rsidRPr="003653CB" w:rsidRDefault="00000000">
      <w:pPr>
        <w:rPr>
          <w:b/>
          <w:bCs/>
        </w:rPr>
      </w:pPr>
      <w:r w:rsidRPr="003653CB">
        <w:rPr>
          <w:b/>
          <w:bCs/>
        </w:rPr>
        <w:t>Associate Analyst</w:t>
      </w:r>
    </w:p>
    <w:p w14:paraId="07394681" w14:textId="77777777" w:rsidR="00E1440B" w:rsidRDefault="00000000" w:rsidP="00E1440B">
      <w:pPr>
        <w:pStyle w:val="ListParagraph"/>
        <w:numPr>
          <w:ilvl w:val="0"/>
          <w:numId w:val="13"/>
        </w:numPr>
      </w:pPr>
      <w:r>
        <w:t>Spearheaded predictive maintenance initiatives, improving aircraft readiness across 7 ATA catalogs.</w:t>
      </w:r>
    </w:p>
    <w:p w14:paraId="368E1D17" w14:textId="77777777" w:rsidR="00E1440B" w:rsidRDefault="00000000" w:rsidP="00E1440B">
      <w:pPr>
        <w:pStyle w:val="ListParagraph"/>
        <w:numPr>
          <w:ilvl w:val="0"/>
          <w:numId w:val="13"/>
        </w:numPr>
      </w:pPr>
      <w:r>
        <w:t>Established centralized real-time dashboard across 100+ ATA chapters.</w:t>
      </w:r>
    </w:p>
    <w:p w14:paraId="080F4CAB" w14:textId="2E58CA6A" w:rsidR="00E1440B" w:rsidRDefault="00000000" w:rsidP="00E1440B">
      <w:pPr>
        <w:pStyle w:val="ListParagraph"/>
        <w:numPr>
          <w:ilvl w:val="0"/>
          <w:numId w:val="13"/>
        </w:numPr>
      </w:pPr>
      <w:r>
        <w:t>Led client portal implementation, improving SL</w:t>
      </w:r>
      <w:r w:rsidR="007F08E0">
        <w:t>O</w:t>
      </w:r>
      <w:r>
        <w:t xml:space="preserve"> to 1 day for 68% of support cases.</w:t>
      </w:r>
    </w:p>
    <w:p w14:paraId="2D426F34" w14:textId="48FC09C3" w:rsidR="005621DC" w:rsidRDefault="00000000" w:rsidP="00E1440B">
      <w:pPr>
        <w:pStyle w:val="ListParagraph"/>
        <w:numPr>
          <w:ilvl w:val="0"/>
          <w:numId w:val="13"/>
        </w:numPr>
      </w:pPr>
      <w:r>
        <w:t>Executed projects improving SR, Modsum, and aftersales operations using analytical models.</w:t>
      </w:r>
    </w:p>
    <w:p w14:paraId="68B0F0C2" w14:textId="5359E61D" w:rsidR="005621DC" w:rsidRDefault="00000000">
      <w:pPr>
        <w:pStyle w:val="Heading2"/>
      </w:pPr>
      <w:r>
        <w:t xml:space="preserve">Capgemini (Client: Bombardier </w:t>
      </w:r>
      <w:r w:rsidR="007F08E0">
        <w:t>Aerospace &amp; Internal Projects</w:t>
      </w:r>
      <w:r>
        <w:t>)</w:t>
      </w:r>
      <w:r w:rsidR="003653CB" w:rsidRPr="003653CB">
        <w:t xml:space="preserve"> </w:t>
      </w:r>
      <w:r w:rsidR="003653CB">
        <w:tab/>
      </w:r>
      <w:r w:rsidR="003653CB">
        <w:tab/>
      </w:r>
      <w:r w:rsidR="003653CB">
        <w:tab/>
      </w:r>
      <w:r w:rsidR="003653CB">
        <w:tab/>
      </w:r>
      <w:r w:rsidR="003653CB">
        <w:t xml:space="preserve">(Jul 2015 </w:t>
      </w:r>
      <w:r w:rsidR="00B24852">
        <w:t>-</w:t>
      </w:r>
      <w:r w:rsidR="003653CB">
        <w:t xml:space="preserve"> Oct 2018)</w:t>
      </w:r>
    </w:p>
    <w:p w14:paraId="4B825DB7" w14:textId="1B4CA04C" w:rsidR="00E1440B" w:rsidRPr="003653CB" w:rsidRDefault="00000000">
      <w:pPr>
        <w:rPr>
          <w:b/>
          <w:bCs/>
        </w:rPr>
      </w:pPr>
      <w:r w:rsidRPr="003653CB">
        <w:rPr>
          <w:b/>
          <w:bCs/>
        </w:rPr>
        <w:t>Process Associate</w:t>
      </w:r>
      <w:r w:rsidR="003653CB">
        <w:rPr>
          <w:b/>
          <w:bCs/>
        </w:rPr>
        <w:t xml:space="preserve"> (</w:t>
      </w:r>
      <w:r w:rsidRPr="003653CB">
        <w:rPr>
          <w:b/>
          <w:bCs/>
        </w:rPr>
        <w:t xml:space="preserve">Apr 2017 </w:t>
      </w:r>
      <w:r w:rsidR="00B24852">
        <w:rPr>
          <w:b/>
          <w:bCs/>
        </w:rPr>
        <w:t>-</w:t>
      </w:r>
      <w:r w:rsidRPr="003653CB">
        <w:rPr>
          <w:b/>
          <w:bCs/>
        </w:rPr>
        <w:t xml:space="preserve"> Oct 2018</w:t>
      </w:r>
      <w:r w:rsidR="003653CB">
        <w:rPr>
          <w:b/>
          <w:bCs/>
        </w:rPr>
        <w:t xml:space="preserve">) &amp; </w:t>
      </w:r>
      <w:r w:rsidR="003653CB" w:rsidRPr="003653CB">
        <w:rPr>
          <w:b/>
          <w:bCs/>
        </w:rPr>
        <w:t>Engineer (</w:t>
      </w:r>
      <w:r w:rsidR="003653CB">
        <w:rPr>
          <w:b/>
          <w:bCs/>
        </w:rPr>
        <w:t>Payroll of</w:t>
      </w:r>
      <w:r w:rsidR="003653CB" w:rsidRPr="003653CB">
        <w:rPr>
          <w:b/>
          <w:bCs/>
        </w:rPr>
        <w:t xml:space="preserve"> Aerodesign Solutions</w:t>
      </w:r>
      <w:r w:rsidR="003653CB">
        <w:rPr>
          <w:b/>
          <w:bCs/>
        </w:rPr>
        <w:t xml:space="preserve"> | </w:t>
      </w:r>
      <w:r w:rsidR="003653CB" w:rsidRPr="003653CB">
        <w:rPr>
          <w:b/>
          <w:bCs/>
        </w:rPr>
        <w:t xml:space="preserve">Jul 2015 </w:t>
      </w:r>
      <w:r w:rsidR="00B24852">
        <w:rPr>
          <w:b/>
          <w:bCs/>
        </w:rPr>
        <w:t>-</w:t>
      </w:r>
      <w:r w:rsidR="003653CB" w:rsidRPr="003653CB">
        <w:rPr>
          <w:b/>
          <w:bCs/>
        </w:rPr>
        <w:t xml:space="preserve"> Mar 2017</w:t>
      </w:r>
      <w:r w:rsidR="003653CB">
        <w:rPr>
          <w:b/>
          <w:bCs/>
        </w:rPr>
        <w:t>)</w:t>
      </w:r>
    </w:p>
    <w:p w14:paraId="075D3CD2" w14:textId="77777777" w:rsidR="00E1440B" w:rsidRDefault="00000000" w:rsidP="00E1440B">
      <w:pPr>
        <w:pStyle w:val="ListParagraph"/>
        <w:numPr>
          <w:ilvl w:val="0"/>
          <w:numId w:val="14"/>
        </w:numPr>
      </w:pPr>
      <w:r>
        <w:t>Built inventory alert and parts recommendation models for Q400 aircrafts.</w:t>
      </w:r>
    </w:p>
    <w:p w14:paraId="76D2FBCE" w14:textId="77777777" w:rsidR="00E1440B" w:rsidRDefault="00000000" w:rsidP="00E1440B">
      <w:pPr>
        <w:pStyle w:val="ListParagraph"/>
        <w:numPr>
          <w:ilvl w:val="0"/>
          <w:numId w:val="14"/>
        </w:numPr>
      </w:pPr>
      <w:r>
        <w:t>Analyzed fleet modifications and lifecycle trends for aircraft uptime optimization.</w:t>
      </w:r>
    </w:p>
    <w:p w14:paraId="767A0F57" w14:textId="77777777" w:rsidR="00E1440B" w:rsidRDefault="00000000" w:rsidP="00E1440B">
      <w:pPr>
        <w:pStyle w:val="ListParagraph"/>
        <w:numPr>
          <w:ilvl w:val="0"/>
          <w:numId w:val="14"/>
        </w:numPr>
      </w:pPr>
      <w:r>
        <w:t>Automated maintenance downtime tracking and RCA dashboards.</w:t>
      </w:r>
    </w:p>
    <w:p w14:paraId="09612E9D" w14:textId="6FA770F2" w:rsidR="00E1440B" w:rsidRPr="003653CB" w:rsidRDefault="00000000" w:rsidP="003653CB">
      <w:pPr>
        <w:pStyle w:val="ListParagraph"/>
        <w:numPr>
          <w:ilvl w:val="0"/>
          <w:numId w:val="14"/>
        </w:numPr>
      </w:pPr>
      <w:r>
        <w:t>Deployed Fleet Health Management by integrating sensor data with maintenance logs.</w:t>
      </w:r>
    </w:p>
    <w:p w14:paraId="46BAFB1B" w14:textId="77777777" w:rsidR="00E1440B" w:rsidRDefault="00000000" w:rsidP="00E1440B">
      <w:pPr>
        <w:pStyle w:val="ListParagraph"/>
        <w:numPr>
          <w:ilvl w:val="0"/>
          <w:numId w:val="15"/>
        </w:numPr>
      </w:pPr>
      <w:r>
        <w:t>Developed KPIs, cleaned data, and managed dashboards for marketing and business ops.</w:t>
      </w:r>
    </w:p>
    <w:p w14:paraId="4E8ED013" w14:textId="77777777" w:rsidR="00E1440B" w:rsidRDefault="00000000" w:rsidP="00E1440B">
      <w:pPr>
        <w:pStyle w:val="ListParagraph"/>
        <w:numPr>
          <w:ilvl w:val="0"/>
          <w:numId w:val="15"/>
        </w:numPr>
      </w:pPr>
      <w:r>
        <w:t>Created dashboards for branding and marketing analytics for iGate, Altran, and CTC acquisitions.</w:t>
      </w:r>
    </w:p>
    <w:p w14:paraId="4E1252D4" w14:textId="5E9328BD" w:rsidR="005621DC" w:rsidRDefault="00000000" w:rsidP="00E1440B">
      <w:pPr>
        <w:pStyle w:val="ListParagraph"/>
        <w:numPr>
          <w:ilvl w:val="0"/>
          <w:numId w:val="15"/>
        </w:numPr>
      </w:pPr>
      <w:r>
        <w:t>Delivered ad-hoc analytics support for market insights and project bids.</w:t>
      </w:r>
    </w:p>
    <w:p w14:paraId="30005B25" w14:textId="77777777" w:rsidR="005621DC" w:rsidRDefault="00000000">
      <w:pPr>
        <w:pStyle w:val="Heading1"/>
      </w:pPr>
      <w:r>
        <w:t>EDUCATION</w:t>
      </w:r>
    </w:p>
    <w:p w14:paraId="3D6D0176" w14:textId="0D0B26C7" w:rsidR="00E1440B" w:rsidRDefault="00000000" w:rsidP="00E1440B">
      <w:pPr>
        <w:pStyle w:val="ListParagraph"/>
        <w:numPr>
          <w:ilvl w:val="0"/>
          <w:numId w:val="16"/>
        </w:numPr>
      </w:pPr>
      <w:r>
        <w:t>M.Sc. Data Science</w:t>
      </w:r>
      <w:r w:rsidR="007F08E0">
        <w:t xml:space="preserve"> (2024)</w:t>
      </w:r>
      <w:r>
        <w:t xml:space="preserve"> </w:t>
      </w:r>
      <w:r w:rsidR="007F08E0">
        <w:t>-</w:t>
      </w:r>
      <w:r>
        <w:t xml:space="preserve"> Liverpool John Moores University</w:t>
      </w:r>
    </w:p>
    <w:p w14:paraId="07863C60" w14:textId="30A6BD12" w:rsidR="00E1440B" w:rsidRDefault="00000000" w:rsidP="00E1440B">
      <w:pPr>
        <w:pStyle w:val="ListParagraph"/>
        <w:numPr>
          <w:ilvl w:val="0"/>
          <w:numId w:val="16"/>
        </w:numPr>
      </w:pPr>
      <w:r>
        <w:t>Executive PG in Data Analytics</w:t>
      </w:r>
      <w:r w:rsidR="007F08E0">
        <w:t xml:space="preserve"> (2022)</w:t>
      </w:r>
      <w:r>
        <w:t xml:space="preserve"> </w:t>
      </w:r>
      <w:r w:rsidR="007F08E0">
        <w:t>-</w:t>
      </w:r>
      <w:r>
        <w:t xml:space="preserve"> IIIT Bangalore</w:t>
      </w:r>
    </w:p>
    <w:p w14:paraId="18B562E6" w14:textId="38771B6D" w:rsidR="005621DC" w:rsidRDefault="00000000" w:rsidP="00E1440B">
      <w:pPr>
        <w:pStyle w:val="ListParagraph"/>
        <w:numPr>
          <w:ilvl w:val="0"/>
          <w:numId w:val="16"/>
        </w:numPr>
      </w:pPr>
      <w:r>
        <w:t xml:space="preserve">B.Tech in Aerospace Engineering </w:t>
      </w:r>
      <w:r w:rsidR="007F08E0">
        <w:t>(2015) -</w:t>
      </w:r>
      <w:r>
        <w:t xml:space="preserve"> Hindustan Aviation Academy</w:t>
      </w:r>
    </w:p>
    <w:p w14:paraId="019FDDD6" w14:textId="77777777" w:rsidR="005621DC" w:rsidRDefault="00000000">
      <w:pPr>
        <w:pStyle w:val="Heading1"/>
      </w:pPr>
      <w:r>
        <w:t>CERTIFICATIONS</w:t>
      </w:r>
    </w:p>
    <w:p w14:paraId="75F31750" w14:textId="65B7E932" w:rsidR="00E1440B" w:rsidRDefault="00000000" w:rsidP="00E1440B">
      <w:pPr>
        <w:pStyle w:val="ListParagraph"/>
        <w:numPr>
          <w:ilvl w:val="0"/>
          <w:numId w:val="16"/>
        </w:numPr>
      </w:pPr>
      <w:r>
        <w:t xml:space="preserve">Post Graduate Certificate in Data Science </w:t>
      </w:r>
      <w:r w:rsidR="007F08E0">
        <w:t>-</w:t>
      </w:r>
      <w:r>
        <w:t xml:space="preserve"> upGrad (2022)</w:t>
      </w:r>
    </w:p>
    <w:p w14:paraId="2FD76F61" w14:textId="10D76785" w:rsidR="00E1440B" w:rsidRDefault="00000000" w:rsidP="00E1440B">
      <w:pPr>
        <w:pStyle w:val="ListParagraph"/>
        <w:numPr>
          <w:ilvl w:val="0"/>
          <w:numId w:val="16"/>
        </w:numPr>
      </w:pPr>
      <w:r>
        <w:t xml:space="preserve">Business Intelligence Certification </w:t>
      </w:r>
      <w:r w:rsidR="007F08E0">
        <w:t>-</w:t>
      </w:r>
      <w:r>
        <w:t xml:space="preserve"> 365 Data Science (2021)</w:t>
      </w:r>
    </w:p>
    <w:p w14:paraId="6D0E0AC5" w14:textId="5B65C3C1" w:rsidR="005621DC" w:rsidRDefault="00000000" w:rsidP="00E1440B">
      <w:pPr>
        <w:pStyle w:val="ListParagraph"/>
        <w:numPr>
          <w:ilvl w:val="0"/>
          <w:numId w:val="16"/>
        </w:numPr>
      </w:pPr>
      <w:r>
        <w:t xml:space="preserve">SQL &amp; Power BI for BI </w:t>
      </w:r>
      <w:r w:rsidR="007F08E0">
        <w:t>-</w:t>
      </w:r>
      <w:r>
        <w:t xml:space="preserve"> Simplilearn (2019)</w:t>
      </w:r>
    </w:p>
    <w:sectPr w:rsidR="005621DC" w:rsidSect="00E144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BA38F9"/>
    <w:multiLevelType w:val="hybridMultilevel"/>
    <w:tmpl w:val="EACA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353D9"/>
    <w:multiLevelType w:val="hybridMultilevel"/>
    <w:tmpl w:val="CAC2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2DB1"/>
    <w:multiLevelType w:val="hybridMultilevel"/>
    <w:tmpl w:val="2FC4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53A4C"/>
    <w:multiLevelType w:val="hybridMultilevel"/>
    <w:tmpl w:val="77DA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3350C"/>
    <w:multiLevelType w:val="hybridMultilevel"/>
    <w:tmpl w:val="A8F4363E"/>
    <w:lvl w:ilvl="0" w:tplc="12746246">
      <w:start w:val="1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EB0F7B"/>
    <w:multiLevelType w:val="hybridMultilevel"/>
    <w:tmpl w:val="225A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C4DDE"/>
    <w:multiLevelType w:val="hybridMultilevel"/>
    <w:tmpl w:val="7EEA3C9E"/>
    <w:lvl w:ilvl="0" w:tplc="12746246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31FFD"/>
    <w:multiLevelType w:val="hybridMultilevel"/>
    <w:tmpl w:val="C8AC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875B1"/>
    <w:multiLevelType w:val="hybridMultilevel"/>
    <w:tmpl w:val="96A0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72402"/>
    <w:multiLevelType w:val="hybridMultilevel"/>
    <w:tmpl w:val="3410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715235">
    <w:abstractNumId w:val="8"/>
  </w:num>
  <w:num w:numId="2" w16cid:durableId="1362392140">
    <w:abstractNumId w:val="6"/>
  </w:num>
  <w:num w:numId="3" w16cid:durableId="1398555141">
    <w:abstractNumId w:val="5"/>
  </w:num>
  <w:num w:numId="4" w16cid:durableId="231278004">
    <w:abstractNumId w:val="4"/>
  </w:num>
  <w:num w:numId="5" w16cid:durableId="611086005">
    <w:abstractNumId w:val="7"/>
  </w:num>
  <w:num w:numId="6" w16cid:durableId="920719472">
    <w:abstractNumId w:val="3"/>
  </w:num>
  <w:num w:numId="7" w16cid:durableId="1524708594">
    <w:abstractNumId w:val="2"/>
  </w:num>
  <w:num w:numId="8" w16cid:durableId="1646199390">
    <w:abstractNumId w:val="1"/>
  </w:num>
  <w:num w:numId="9" w16cid:durableId="526797625">
    <w:abstractNumId w:val="0"/>
  </w:num>
  <w:num w:numId="10" w16cid:durableId="1232276883">
    <w:abstractNumId w:val="18"/>
  </w:num>
  <w:num w:numId="11" w16cid:durableId="836266472">
    <w:abstractNumId w:val="14"/>
  </w:num>
  <w:num w:numId="12" w16cid:durableId="402215821">
    <w:abstractNumId w:val="10"/>
  </w:num>
  <w:num w:numId="13" w16cid:durableId="1854176460">
    <w:abstractNumId w:val="17"/>
  </w:num>
  <w:num w:numId="14" w16cid:durableId="715934541">
    <w:abstractNumId w:val="9"/>
  </w:num>
  <w:num w:numId="15" w16cid:durableId="597716215">
    <w:abstractNumId w:val="11"/>
  </w:num>
  <w:num w:numId="16" w16cid:durableId="807356688">
    <w:abstractNumId w:val="12"/>
  </w:num>
  <w:num w:numId="17" w16cid:durableId="717438892">
    <w:abstractNumId w:val="16"/>
  </w:num>
  <w:num w:numId="18" w16cid:durableId="724524835">
    <w:abstractNumId w:val="15"/>
  </w:num>
  <w:num w:numId="19" w16cid:durableId="144249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53CB"/>
    <w:rsid w:val="004659DF"/>
    <w:rsid w:val="005621DC"/>
    <w:rsid w:val="007403DD"/>
    <w:rsid w:val="007F08E0"/>
    <w:rsid w:val="00936B5A"/>
    <w:rsid w:val="0099388B"/>
    <w:rsid w:val="00AA1D8D"/>
    <w:rsid w:val="00AE18CD"/>
    <w:rsid w:val="00B24852"/>
    <w:rsid w:val="00B47730"/>
    <w:rsid w:val="00CB0664"/>
    <w:rsid w:val="00D466AA"/>
    <w:rsid w:val="00E1440B"/>
    <w:rsid w:val="00E530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B729C"/>
  <w14:defaultImageDpi w14:val="300"/>
  <w15:docId w15:val="{DBD10D49-37F4-4D2D-91A1-4CB0BFE3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0B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3CB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03152" w:themeColor="accent4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5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653CB"/>
    <w:rPr>
      <w:rFonts w:asciiTheme="majorHAnsi" w:eastAsiaTheme="majorEastAsia" w:hAnsiTheme="majorHAnsi" w:cstheme="majorBidi"/>
      <w:b/>
      <w:bCs/>
      <w:color w:val="403152" w:themeColor="accent4" w:themeShade="8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jhakam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tabykam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 Kumar</cp:lastModifiedBy>
  <cp:revision>5</cp:revision>
  <dcterms:created xsi:type="dcterms:W3CDTF">2025-05-19T06:38:00Z</dcterms:created>
  <dcterms:modified xsi:type="dcterms:W3CDTF">2025-05-19T07:05:00Z</dcterms:modified>
  <cp:category/>
</cp:coreProperties>
</file>